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Karol Andruszków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Co-founder and CEO</w:t>
      </w:r>
    </w:p>
    <w:p>
      <w:pPr>
        <w:pStyle w:val="Normal"/>
        <w:rPr/>
      </w:pPr>
      <w:r>
        <w:rPr/>
        <w:t xml:space="preserve">Karol has 7 years of experience as a developer mostly in Banking Sector and over 7 years as a CEO. He worked in Silicon Valley to gain the experience required to develop start-ups. He’s been part of 4 start-up projects.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Wojtek Andruszków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Co-founder and CTO</w:t>
      </w:r>
    </w:p>
    <w:p>
      <w:pPr>
        <w:pStyle w:val="Normal"/>
        <w:rPr/>
      </w:pPr>
      <w:r>
        <w:rPr/>
        <w:t>Wojtek has been working in as a developer (Java, PHP and JavaScript) for 14 years. He is co-founder of 3 start-up projects, architect and team leader, and he has over 9 years experience in the financial/banking sector in London.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Kuba Bihun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Co-founder and COO</w:t>
      </w:r>
    </w:p>
    <w:p>
      <w:pPr>
        <w:pStyle w:val="Normal"/>
        <w:rPr/>
      </w:pPr>
      <w:r>
        <w:rPr/>
        <w:t>Kuba has a technical and management background. He was a co-founder and CEO of hardware startup called GoTracker and now he is working on a position of Chief operating officer in 3 startups.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 LibreOffice_project/efb621ed25068d70781dc026f7e9c5187a4decd1</Application>
  <Pages>1</Pages>
  <Words>127</Words>
  <CharactersWithSpaces>735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2019-10-23T17:01:07Z</dcterms:modified>
  <cp:revision>2</cp:revision>
  <dc:subject/>
  <dc:title/>
</cp:coreProperties>
</file>